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7C" w:rsidRDefault="00C201C5" w:rsidP="003574A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الأسبوع </w:t>
      </w:r>
      <w:r w:rsidR="003574A3">
        <w:rPr>
          <w:rFonts w:asciiTheme="majorBidi" w:hAnsiTheme="majorBidi" w:cstheme="majorBidi" w:hint="cs"/>
          <w:b/>
          <w:bCs/>
          <w:sz w:val="36"/>
          <w:szCs w:val="36"/>
          <w:rtl/>
        </w:rPr>
        <w:t>الثالث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من البطولة الجهوية</w:t>
      </w:r>
    </w:p>
    <w:p w:rsidR="002F787C" w:rsidRPr="000B08C0" w:rsidRDefault="00C201C5" w:rsidP="003574A3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يوم </w:t>
      </w:r>
      <w:r w:rsidR="003574A3">
        <w:rPr>
          <w:rFonts w:asciiTheme="majorBidi" w:hAnsiTheme="majorBidi" w:cstheme="majorBidi" w:hint="cs"/>
          <w:b/>
          <w:bCs/>
          <w:sz w:val="36"/>
          <w:szCs w:val="36"/>
          <w:rtl/>
        </w:rPr>
        <w:t>الخميس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3574A3">
        <w:rPr>
          <w:rFonts w:asciiTheme="majorBidi" w:hAnsiTheme="majorBidi" w:cstheme="majorBidi" w:hint="cs"/>
          <w:b/>
          <w:bCs/>
          <w:sz w:val="36"/>
          <w:szCs w:val="36"/>
          <w:rtl/>
        </w:rPr>
        <w:t>28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ديسمبر 2023</w:t>
      </w:r>
    </w:p>
    <w:tbl>
      <w:tblPr>
        <w:tblStyle w:val="Grilledutableau"/>
        <w:tblpPr w:leftFromText="141" w:rightFromText="141" w:vertAnchor="page" w:horzAnchor="margin" w:tblpXSpec="center" w:tblpY="4137"/>
        <w:bidiVisual/>
        <w:tblW w:w="10929" w:type="dxa"/>
        <w:tblInd w:w="723" w:type="dxa"/>
        <w:tblLayout w:type="fixed"/>
        <w:tblLook w:val="04A0" w:firstRow="1" w:lastRow="0" w:firstColumn="1" w:lastColumn="0" w:noHBand="0" w:noVBand="1"/>
      </w:tblPr>
      <w:tblGrid>
        <w:gridCol w:w="1998"/>
        <w:gridCol w:w="4536"/>
        <w:gridCol w:w="1134"/>
        <w:gridCol w:w="1276"/>
        <w:gridCol w:w="1985"/>
      </w:tblGrid>
      <w:tr w:rsidR="002F787C" w:rsidRPr="002F787C" w:rsidTr="002F787C">
        <w:tc>
          <w:tcPr>
            <w:tcW w:w="1998" w:type="dxa"/>
            <w:vMerge w:val="restart"/>
            <w:shd w:val="clear" w:color="auto" w:fill="DBE5F1" w:themeFill="accent1" w:themeFillTint="33"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الملعب</w:t>
            </w:r>
          </w:p>
        </w:tc>
        <w:tc>
          <w:tcPr>
            <w:tcW w:w="4536" w:type="dxa"/>
            <w:vMerge w:val="restart"/>
            <w:shd w:val="clear" w:color="auto" w:fill="DBE5F1" w:themeFill="accent1" w:themeFillTint="33"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 w:rsidRPr="002F787C"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  <w:t>الحكم</w:t>
            </w:r>
          </w:p>
        </w:tc>
      </w:tr>
      <w:tr w:rsidR="002F787C" w:rsidRPr="002F787C" w:rsidTr="002F787C">
        <w:tc>
          <w:tcPr>
            <w:tcW w:w="1998" w:type="dxa"/>
            <w:vMerge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985" w:type="dxa"/>
            <w:vMerge/>
            <w:vAlign w:val="center"/>
          </w:tcPr>
          <w:p w:rsidR="002F787C" w:rsidRPr="002F787C" w:rsidRDefault="002F787C" w:rsidP="002F787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3574A3" w:rsidRPr="002F787C" w:rsidTr="002F787C">
        <w:tc>
          <w:tcPr>
            <w:tcW w:w="1998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هنشيرتومغني</w:t>
            </w:r>
            <w:proofErr w:type="spellEnd"/>
          </w:p>
        </w:tc>
        <w:tc>
          <w:tcPr>
            <w:tcW w:w="453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NRBHTOUMGHANI – NRBTELEGHMA</w:t>
            </w:r>
          </w:p>
        </w:tc>
        <w:tc>
          <w:tcPr>
            <w:tcW w:w="1134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09 :30</w:t>
            </w:r>
          </w:p>
        </w:tc>
        <w:tc>
          <w:tcPr>
            <w:tcW w:w="127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11 :00</w:t>
            </w:r>
          </w:p>
        </w:tc>
        <w:tc>
          <w:tcPr>
            <w:tcW w:w="1985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فرحاوي</w:t>
            </w:r>
            <w:proofErr w:type="spellEnd"/>
          </w:p>
        </w:tc>
      </w:tr>
      <w:tr w:rsidR="003574A3" w:rsidRPr="002F787C" w:rsidTr="002F787C">
        <w:tc>
          <w:tcPr>
            <w:tcW w:w="1998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الحرملية</w:t>
            </w:r>
            <w:proofErr w:type="spellEnd"/>
          </w:p>
        </w:tc>
        <w:tc>
          <w:tcPr>
            <w:tcW w:w="453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CRBHARMLIA – WSBOUGHRARA</w:t>
            </w:r>
          </w:p>
        </w:tc>
        <w:tc>
          <w:tcPr>
            <w:tcW w:w="1134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09 :30</w:t>
            </w:r>
          </w:p>
        </w:tc>
        <w:tc>
          <w:tcPr>
            <w:tcW w:w="127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11 :00</w:t>
            </w:r>
          </w:p>
        </w:tc>
        <w:tc>
          <w:tcPr>
            <w:tcW w:w="1985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  <w:t>معروف</w:t>
            </w:r>
          </w:p>
        </w:tc>
      </w:tr>
      <w:tr w:rsidR="003574A3" w:rsidRPr="002F787C" w:rsidTr="003574A3">
        <w:tc>
          <w:tcPr>
            <w:tcW w:w="1998" w:type="dxa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عين</w:t>
            </w:r>
            <w:proofErr w:type="gramEnd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 xml:space="preserve"> البيضاء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  <w:lang w:bidi="ar-DZ"/>
              </w:rPr>
              <w:t>USCAINBEIDA – SCORAHMOUNE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09 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11 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  <w:t>بودخان</w:t>
            </w:r>
            <w:proofErr w:type="spellEnd"/>
          </w:p>
        </w:tc>
      </w:tr>
      <w:tr w:rsidR="003574A3" w:rsidRPr="002F787C" w:rsidTr="002F787C">
        <w:tc>
          <w:tcPr>
            <w:tcW w:w="1998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 xml:space="preserve">أولاد </w:t>
            </w: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زواي</w:t>
            </w:r>
            <w:proofErr w:type="spellEnd"/>
          </w:p>
        </w:tc>
        <w:tc>
          <w:tcPr>
            <w:tcW w:w="453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 xml:space="preserve">ASCOZOUAI -  </w:t>
            </w:r>
            <w:r>
              <w:rPr>
                <w:rFonts w:ascii="beIN Black" w:hAnsi="beIN Black"/>
                <w:b/>
                <w:bCs/>
                <w:sz w:val="28"/>
                <w:szCs w:val="28"/>
              </w:rPr>
              <w:t>CSSNAAMANE</w:t>
            </w:r>
          </w:p>
        </w:tc>
        <w:tc>
          <w:tcPr>
            <w:tcW w:w="1134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09 :30</w:t>
            </w:r>
          </w:p>
        </w:tc>
        <w:tc>
          <w:tcPr>
            <w:tcW w:w="127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11 :00</w:t>
            </w:r>
          </w:p>
        </w:tc>
        <w:tc>
          <w:tcPr>
            <w:tcW w:w="1985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  <w:t>دربال</w:t>
            </w:r>
            <w:proofErr w:type="spellEnd"/>
          </w:p>
        </w:tc>
      </w:tr>
      <w:tr w:rsidR="003574A3" w:rsidRPr="002F787C" w:rsidTr="00494BC1">
        <w:tc>
          <w:tcPr>
            <w:tcW w:w="10929" w:type="dxa"/>
            <w:gridSpan w:val="5"/>
            <w:vAlign w:val="center"/>
          </w:tcPr>
          <w:p w:rsidR="003574A3" w:rsidRDefault="003574A3" w:rsidP="003574A3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</w:pPr>
          </w:p>
          <w:p w:rsidR="003574A3" w:rsidRPr="000B08C0" w:rsidRDefault="003574A3" w:rsidP="003574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يوم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الجمعة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29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ديسمبر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2023</w:t>
            </w:r>
          </w:p>
          <w:p w:rsidR="003574A3" w:rsidRPr="002F787C" w:rsidRDefault="003574A3" w:rsidP="003574A3">
            <w:pPr>
              <w:bidi/>
              <w:spacing w:line="360" w:lineRule="auto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</w:tc>
      </w:tr>
      <w:tr w:rsidR="003574A3" w:rsidRPr="002F787C" w:rsidTr="003574A3">
        <w:tc>
          <w:tcPr>
            <w:tcW w:w="1998" w:type="dxa"/>
            <w:vMerge w:val="restart"/>
            <w:shd w:val="clear" w:color="auto" w:fill="DBE5F1" w:themeFill="accent1" w:themeFillTint="33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الملعب</w:t>
            </w:r>
          </w:p>
        </w:tc>
        <w:tc>
          <w:tcPr>
            <w:tcW w:w="4536" w:type="dxa"/>
            <w:vMerge w:val="restart"/>
            <w:shd w:val="clear" w:color="auto" w:fill="DBE5F1" w:themeFill="accent1" w:themeFillTint="33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 w:rsidRPr="002F787C"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  <w:t>الحكم</w:t>
            </w:r>
          </w:p>
        </w:tc>
      </w:tr>
      <w:tr w:rsidR="003574A3" w:rsidRPr="002F787C" w:rsidTr="003574A3">
        <w:tc>
          <w:tcPr>
            <w:tcW w:w="1998" w:type="dxa"/>
            <w:vMerge/>
            <w:vAlign w:val="center"/>
          </w:tcPr>
          <w:p w:rsidR="003574A3" w:rsidRDefault="003574A3" w:rsidP="003574A3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00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985" w:type="dxa"/>
            <w:vMerge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3574A3" w:rsidRPr="002F787C" w:rsidTr="008E5F84">
        <w:tc>
          <w:tcPr>
            <w:tcW w:w="1998" w:type="dxa"/>
            <w:shd w:val="clear" w:color="auto" w:fill="auto"/>
            <w:vAlign w:val="center"/>
          </w:tcPr>
          <w:p w:rsidR="003574A3" w:rsidRDefault="003574A3" w:rsidP="003574A3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بوغرارة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WSBOUGHRARA - CRBHARMLIA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10 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معنصر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574A3" w:rsidRPr="002F787C" w:rsidTr="00B772F6">
        <w:tc>
          <w:tcPr>
            <w:tcW w:w="1998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سوق نعمان</w:t>
            </w:r>
          </w:p>
        </w:tc>
        <w:tc>
          <w:tcPr>
            <w:tcW w:w="453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  <w:lang w:bidi="ar-DZ"/>
              </w:rPr>
              <w:t>CSSNAMANE - ASCZOUAI</w:t>
            </w:r>
          </w:p>
        </w:tc>
        <w:tc>
          <w:tcPr>
            <w:tcW w:w="2410" w:type="dxa"/>
            <w:gridSpan w:val="2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10 :00</w:t>
            </w:r>
          </w:p>
        </w:tc>
        <w:tc>
          <w:tcPr>
            <w:tcW w:w="1985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دربال</w:t>
            </w:r>
            <w:proofErr w:type="spellEnd"/>
          </w:p>
        </w:tc>
      </w:tr>
      <w:tr w:rsidR="003574A3" w:rsidRPr="002F787C" w:rsidTr="00956657">
        <w:tc>
          <w:tcPr>
            <w:tcW w:w="1998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3574A3" w:rsidRPr="002F787C" w:rsidRDefault="003574A3" w:rsidP="003574A3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</w:tbl>
    <w:p w:rsidR="00955018" w:rsidRPr="002F787C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3574A3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مــلاحظة</w:t>
      </w:r>
      <w:r w:rsidR="00955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:</w:t>
      </w:r>
      <w:bookmarkStart w:id="0" w:name="_GoBack"/>
      <w:bookmarkEnd w:id="0"/>
    </w:p>
    <w:p w:rsidR="00955018" w:rsidRPr="00955018" w:rsidRDefault="002F787C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جميع الحكام متابعة موقع الرابطة الجهوية لقسنطينة مساءَ تحسبا لأي تغيير في مكان وتوقيت المقابلات</w:t>
      </w:r>
    </w:p>
    <w:sectPr w:rsidR="00955018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24" w:rsidRDefault="007E0424" w:rsidP="00A45661">
      <w:pPr>
        <w:spacing w:after="0" w:line="240" w:lineRule="auto"/>
      </w:pPr>
      <w:r>
        <w:separator/>
      </w:r>
    </w:p>
  </w:endnote>
  <w:endnote w:type="continuationSeparator" w:id="0">
    <w:p w:rsidR="007E0424" w:rsidRDefault="007E0424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B" w:rsidRDefault="00526B2B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526B2B" w:rsidRDefault="00526B2B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24" w:rsidRDefault="007E0424" w:rsidP="00A45661">
      <w:pPr>
        <w:spacing w:after="0" w:line="240" w:lineRule="auto"/>
      </w:pPr>
      <w:r>
        <w:separator/>
      </w:r>
    </w:p>
  </w:footnote>
  <w:footnote w:type="continuationSeparator" w:id="0">
    <w:p w:rsidR="007E0424" w:rsidRDefault="007E0424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1" w:rsidRPr="006F085D" w:rsidRDefault="006F085D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424BAC11" wp14:editId="6C14E875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7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61"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7926BA00" wp14:editId="5DBA889C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8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61"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5661" w:rsidRDefault="00A456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B08C0"/>
    <w:rsid w:val="000E7BA0"/>
    <w:rsid w:val="002D3552"/>
    <w:rsid w:val="002F787C"/>
    <w:rsid w:val="0031070C"/>
    <w:rsid w:val="003574A3"/>
    <w:rsid w:val="00361F57"/>
    <w:rsid w:val="00430452"/>
    <w:rsid w:val="004853C2"/>
    <w:rsid w:val="004C32C1"/>
    <w:rsid w:val="00526B2B"/>
    <w:rsid w:val="006F085D"/>
    <w:rsid w:val="007A7417"/>
    <w:rsid w:val="007E0424"/>
    <w:rsid w:val="007E1A38"/>
    <w:rsid w:val="00873E69"/>
    <w:rsid w:val="00955018"/>
    <w:rsid w:val="00A04740"/>
    <w:rsid w:val="00A45661"/>
    <w:rsid w:val="00AA141A"/>
    <w:rsid w:val="00BC7E64"/>
    <w:rsid w:val="00C201C5"/>
    <w:rsid w:val="00CE0828"/>
    <w:rsid w:val="00E477DA"/>
    <w:rsid w:val="00E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2023-12-27T14:15:00Z</cp:lastPrinted>
  <dcterms:created xsi:type="dcterms:W3CDTF">2023-12-27T14:15:00Z</dcterms:created>
  <dcterms:modified xsi:type="dcterms:W3CDTF">2023-12-27T14:15:00Z</dcterms:modified>
</cp:coreProperties>
</file>