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8" w:rsidRPr="00955018" w:rsidRDefault="00955018" w:rsidP="00EE3548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البطولة الولائية</w:t>
      </w:r>
      <w:r w:rsidR="0068784F">
        <w:rPr>
          <w:rFonts w:ascii="29LT Bukra Bold Italic" w:hAnsi="29LT Bukra Bold Italic" w:cs="29LT Bukra Bold Italic" w:hint="cs"/>
          <w:b/>
          <w:bCs/>
          <w:color w:val="00B050"/>
          <w:sz w:val="32"/>
          <w:szCs w:val="36"/>
          <w:rtl/>
          <w:lang w:bidi="ar-DZ"/>
        </w:rPr>
        <w:t xml:space="preserve"> لكرة القدم أم البواقي</w:t>
      </w: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 xml:space="preserve"> </w:t>
      </w:r>
      <w:r w:rsidR="00EE3548">
        <w:rPr>
          <w:rFonts w:ascii="29LT Bukra Bold Italic" w:hAnsi="29LT Bukra Bold Italic" w:cs="29LT Bukra Bold Italic" w:hint="cs"/>
          <w:b/>
          <w:bCs/>
          <w:color w:val="00B050"/>
          <w:sz w:val="32"/>
          <w:szCs w:val="36"/>
          <w:rtl/>
          <w:lang w:bidi="ar-DZ"/>
        </w:rPr>
        <w:t>صنف أكابر</w:t>
      </w:r>
    </w:p>
    <w:p w:rsidR="00955018" w:rsidRPr="00955018" w:rsidRDefault="00955018" w:rsidP="00C75AFB">
      <w:pPr>
        <w:bidi/>
        <w:spacing w:after="0" w:line="24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موسم 2023/2024</w:t>
      </w:r>
    </w:p>
    <w:p w:rsidR="00955018" w:rsidRDefault="00955018" w:rsidP="00F841C6">
      <w:pPr>
        <w:bidi/>
        <w:spacing w:after="0" w:line="480" w:lineRule="auto"/>
        <w:jc w:val="center"/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الأسبوع </w:t>
      </w:r>
      <w:r w:rsidR="00F841C6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الرابع</w:t>
      </w:r>
      <w:r w:rsidR="009F0D53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 xml:space="preserve">  </w:t>
      </w:r>
    </w:p>
    <w:tbl>
      <w:tblPr>
        <w:tblStyle w:val="Grilledutableau"/>
        <w:tblpPr w:leftFromText="141" w:rightFromText="141" w:vertAnchor="page" w:horzAnchor="margin" w:tblpXSpec="center" w:tblpY="4405"/>
        <w:bidiVisual/>
        <w:tblW w:w="10927" w:type="dxa"/>
        <w:tblLook w:val="04A0" w:firstRow="1" w:lastRow="0" w:firstColumn="1" w:lastColumn="0" w:noHBand="0" w:noVBand="1"/>
      </w:tblPr>
      <w:tblGrid>
        <w:gridCol w:w="1996"/>
        <w:gridCol w:w="3119"/>
        <w:gridCol w:w="992"/>
        <w:gridCol w:w="4820"/>
      </w:tblGrid>
      <w:tr w:rsidR="007821E6" w:rsidRPr="00955018" w:rsidTr="00D061A1">
        <w:tc>
          <w:tcPr>
            <w:tcW w:w="10927" w:type="dxa"/>
            <w:gridSpan w:val="4"/>
            <w:shd w:val="clear" w:color="auto" w:fill="DBE5F1" w:themeFill="accent1" w:themeFillTint="33"/>
            <w:vAlign w:val="center"/>
          </w:tcPr>
          <w:p w:rsidR="007821E6" w:rsidRPr="00D061A1" w:rsidRDefault="007821E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7030A0"/>
                <w:sz w:val="32"/>
                <w:szCs w:val="32"/>
                <w:rtl/>
                <w:lang w:bidi="ar-DZ"/>
              </w:rPr>
            </w:pPr>
            <w:r w:rsidRPr="00D061A1">
              <w:rPr>
                <w:rFonts w:ascii="29LT Bukra Bold Italic" w:hAnsi="29LT Bukra Bold Italic" w:cs="29LT Bukra Bold Italic" w:hint="cs"/>
                <w:b/>
                <w:bCs/>
                <w:color w:val="7030A0"/>
                <w:sz w:val="30"/>
                <w:szCs w:val="32"/>
                <w:rtl/>
                <w:lang w:bidi="ar-DZ"/>
              </w:rPr>
              <w:t>الجمعة</w:t>
            </w:r>
            <w:r w:rsidRPr="00D061A1">
              <w:rPr>
                <w:rFonts w:ascii="29LT Bukra Bold Italic" w:hAnsi="29LT Bukra Bold Italic" w:cs="29LT Bukra Bold Italic"/>
                <w:b/>
                <w:bCs/>
                <w:color w:val="7030A0"/>
                <w:sz w:val="30"/>
                <w:szCs w:val="32"/>
                <w:rtl/>
                <w:lang w:bidi="ar-DZ"/>
              </w:rPr>
              <w:t xml:space="preserve"> </w:t>
            </w:r>
            <w:r w:rsidR="00F841C6">
              <w:rPr>
                <w:rFonts w:ascii="29LT Bukra Bold Italic" w:hAnsi="29LT Bukra Bold Italic" w:cs="29LT Bukra Bold Italic"/>
                <w:b/>
                <w:bCs/>
                <w:color w:val="7030A0"/>
                <w:sz w:val="30"/>
                <w:szCs w:val="32"/>
                <w:lang w:bidi="ar-DZ"/>
              </w:rPr>
              <w:t>19</w:t>
            </w:r>
            <w:r w:rsidRPr="00D061A1">
              <w:rPr>
                <w:rFonts w:ascii="29LT Bukra Bold Italic" w:hAnsi="29LT Bukra Bold Italic" w:cs="29LT Bukra Bold Italic"/>
                <w:b/>
                <w:bCs/>
                <w:color w:val="7030A0"/>
                <w:sz w:val="30"/>
                <w:szCs w:val="32"/>
                <w:rtl/>
                <w:lang w:bidi="ar-DZ"/>
              </w:rPr>
              <w:t xml:space="preserve"> </w:t>
            </w:r>
            <w:proofErr w:type="spellStart"/>
            <w:r w:rsidRPr="00D061A1">
              <w:rPr>
                <w:rFonts w:ascii="29LT Bukra Bold Italic" w:hAnsi="29LT Bukra Bold Italic" w:cs="29LT Bukra Bold Italic" w:hint="cs"/>
                <w:b/>
                <w:bCs/>
                <w:color w:val="7030A0"/>
                <w:sz w:val="30"/>
                <w:szCs w:val="32"/>
                <w:rtl/>
                <w:lang w:bidi="ar-DZ"/>
              </w:rPr>
              <w:t>جانفي</w:t>
            </w:r>
            <w:proofErr w:type="spellEnd"/>
            <w:r w:rsidRPr="00D061A1">
              <w:rPr>
                <w:rFonts w:ascii="29LT Bukra Bold Italic" w:hAnsi="29LT Bukra Bold Italic" w:cs="29LT Bukra Bold Italic"/>
                <w:b/>
                <w:bCs/>
                <w:color w:val="7030A0"/>
                <w:sz w:val="30"/>
                <w:szCs w:val="32"/>
                <w:rtl/>
                <w:lang w:bidi="ar-DZ"/>
              </w:rPr>
              <w:t xml:space="preserve"> </w:t>
            </w:r>
            <w:r w:rsidRPr="00D061A1">
              <w:rPr>
                <w:rFonts w:ascii="29LT Bukra Bold Italic" w:hAnsi="29LT Bukra Bold Italic" w:cs="29LT Bukra Bold Italic" w:hint="cs"/>
                <w:b/>
                <w:bCs/>
                <w:color w:val="7030A0"/>
                <w:sz w:val="30"/>
                <w:szCs w:val="32"/>
                <w:rtl/>
                <w:lang w:bidi="ar-DZ"/>
              </w:rPr>
              <w:t>2024</w:t>
            </w:r>
          </w:p>
        </w:tc>
      </w:tr>
      <w:tr w:rsidR="007821E6" w:rsidRPr="00955018" w:rsidTr="00F841C6">
        <w:tc>
          <w:tcPr>
            <w:tcW w:w="1996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الملعب</w:t>
            </w:r>
          </w:p>
        </w:tc>
        <w:tc>
          <w:tcPr>
            <w:tcW w:w="3119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الفريق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4820" w:type="dxa"/>
            <w:vMerge w:val="restart"/>
            <w:shd w:val="clear" w:color="auto" w:fill="DBE5F1" w:themeFill="accent1" w:themeFillTint="33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  <w:t>الحكم</w:t>
            </w:r>
          </w:p>
        </w:tc>
      </w:tr>
      <w:tr w:rsidR="007821E6" w:rsidRPr="00955018" w:rsidTr="00F841C6">
        <w:tc>
          <w:tcPr>
            <w:tcW w:w="1996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أكابر</w:t>
            </w:r>
          </w:p>
        </w:tc>
        <w:tc>
          <w:tcPr>
            <w:tcW w:w="4820" w:type="dxa"/>
            <w:vMerge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7821E6" w:rsidRPr="00955018" w:rsidTr="00F841C6">
        <w:tc>
          <w:tcPr>
            <w:tcW w:w="1996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أولاد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 xml:space="preserve"> حملة</w:t>
            </w:r>
          </w:p>
        </w:tc>
        <w:tc>
          <w:tcPr>
            <w:tcW w:w="3119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ARBOH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CRAM</w:t>
            </w:r>
          </w:p>
        </w:tc>
        <w:tc>
          <w:tcPr>
            <w:tcW w:w="992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820" w:type="dxa"/>
            <w:vAlign w:val="center"/>
          </w:tcPr>
          <w:p w:rsidR="007821E6" w:rsidRPr="00D061A1" w:rsidRDefault="00AA6EDC" w:rsidP="007821E6">
            <w:pPr>
              <w:bidi/>
              <w:spacing w:line="360" w:lineRule="auto"/>
              <w:jc w:val="center"/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بوعزيز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شيبان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علاق</w:t>
            </w:r>
          </w:p>
        </w:tc>
      </w:tr>
      <w:tr w:rsidR="007821E6" w:rsidRPr="00955018" w:rsidTr="00F841C6">
        <w:tc>
          <w:tcPr>
            <w:tcW w:w="1996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أولاد</w:t>
            </w:r>
            <w:proofErr w:type="gram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 xml:space="preserve"> قاسم</w:t>
            </w:r>
          </w:p>
        </w:tc>
        <w:tc>
          <w:tcPr>
            <w:tcW w:w="3119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RBOG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USB</w:t>
            </w:r>
          </w:p>
        </w:tc>
        <w:tc>
          <w:tcPr>
            <w:tcW w:w="992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820" w:type="dxa"/>
            <w:vAlign w:val="center"/>
          </w:tcPr>
          <w:p w:rsidR="007821E6" w:rsidRPr="00D061A1" w:rsidRDefault="00AA6ED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عمارة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بوغرارة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بن صيد</w:t>
            </w:r>
          </w:p>
        </w:tc>
      </w:tr>
      <w:tr w:rsidR="007821E6" w:rsidRPr="00955018" w:rsidTr="00F841C6">
        <w:tc>
          <w:tcPr>
            <w:tcW w:w="1996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أم البواقي</w:t>
            </w:r>
          </w:p>
        </w:tc>
        <w:tc>
          <w:tcPr>
            <w:tcW w:w="3119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ESSR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NAGHT</w:t>
            </w:r>
          </w:p>
        </w:tc>
        <w:tc>
          <w:tcPr>
            <w:tcW w:w="992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820" w:type="dxa"/>
            <w:vAlign w:val="center"/>
          </w:tcPr>
          <w:p w:rsidR="007821E6" w:rsidRPr="00D061A1" w:rsidRDefault="00AA6ED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مبروك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بودخان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رماش</w:t>
            </w:r>
          </w:p>
        </w:tc>
      </w:tr>
      <w:tr w:rsidR="007821E6" w:rsidRPr="00955018" w:rsidTr="00F841C6">
        <w:tc>
          <w:tcPr>
            <w:tcW w:w="1996" w:type="dxa"/>
            <w:vAlign w:val="center"/>
          </w:tcPr>
          <w:p w:rsidR="007821E6" w:rsidRPr="00955018" w:rsidRDefault="00F841C6" w:rsidP="00535E1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عين مليلة</w:t>
            </w:r>
          </w:p>
        </w:tc>
        <w:tc>
          <w:tcPr>
            <w:tcW w:w="3119" w:type="dxa"/>
            <w:vAlign w:val="center"/>
          </w:tcPr>
          <w:p w:rsidR="007821E6" w:rsidRPr="00955018" w:rsidRDefault="00F841C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CSRAM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OAF</w:t>
            </w:r>
          </w:p>
        </w:tc>
        <w:tc>
          <w:tcPr>
            <w:tcW w:w="992" w:type="dxa"/>
            <w:vAlign w:val="center"/>
          </w:tcPr>
          <w:p w:rsidR="007821E6" w:rsidRPr="00955018" w:rsidRDefault="007821E6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14:30</w:t>
            </w:r>
          </w:p>
        </w:tc>
        <w:tc>
          <w:tcPr>
            <w:tcW w:w="4820" w:type="dxa"/>
            <w:vAlign w:val="center"/>
          </w:tcPr>
          <w:p w:rsidR="007821E6" w:rsidRPr="00D061A1" w:rsidRDefault="00AA6EDC" w:rsidP="007821E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جواد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بركاني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بن سي احمد</w:t>
            </w:r>
          </w:p>
        </w:tc>
      </w:tr>
      <w:tr w:rsidR="00B04CEF" w:rsidRPr="00955018" w:rsidTr="00F841C6">
        <w:tc>
          <w:tcPr>
            <w:tcW w:w="1996" w:type="dxa"/>
            <w:vAlign w:val="center"/>
          </w:tcPr>
          <w:p w:rsidR="00B04CEF" w:rsidRDefault="00F841C6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الضلعة</w:t>
            </w:r>
          </w:p>
        </w:tc>
        <w:tc>
          <w:tcPr>
            <w:tcW w:w="3119" w:type="dxa"/>
            <w:vAlign w:val="center"/>
          </w:tcPr>
          <w:p w:rsidR="00B04CEF" w:rsidRPr="00955018" w:rsidRDefault="00F841C6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USHD</w:t>
            </w: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IRBM</w:t>
            </w:r>
          </w:p>
        </w:tc>
        <w:tc>
          <w:tcPr>
            <w:tcW w:w="992" w:type="dxa"/>
            <w:vAlign w:val="center"/>
          </w:tcPr>
          <w:p w:rsidR="00B04CEF" w:rsidRPr="00955018" w:rsidRDefault="00B04CEF" w:rsidP="00B04CEF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14:30</w:t>
            </w:r>
          </w:p>
        </w:tc>
        <w:tc>
          <w:tcPr>
            <w:tcW w:w="4820" w:type="dxa"/>
            <w:vAlign w:val="center"/>
          </w:tcPr>
          <w:p w:rsidR="00B04CEF" w:rsidRPr="00D061A1" w:rsidRDefault="00AA6EDC" w:rsidP="00AA6EDC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بوعافية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-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معنصر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-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فرحاوي</w:t>
            </w:r>
            <w:proofErr w:type="spellEnd"/>
          </w:p>
        </w:tc>
      </w:tr>
      <w:tr w:rsidR="00F841C6" w:rsidRPr="00955018" w:rsidTr="00F841C6">
        <w:tc>
          <w:tcPr>
            <w:tcW w:w="1996" w:type="dxa"/>
            <w:shd w:val="clear" w:color="auto" w:fill="auto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بريش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CRBB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NRBF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841C6" w:rsidRPr="00D061A1" w:rsidRDefault="00AA6EDC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فرحي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غول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بلجهم</w:t>
            </w:r>
          </w:p>
        </w:tc>
      </w:tr>
      <w:tr w:rsidR="00F841C6" w:rsidRPr="00955018" w:rsidTr="00F841C6">
        <w:tc>
          <w:tcPr>
            <w:tcW w:w="1996" w:type="dxa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قصر الصبيحي</w:t>
            </w:r>
          </w:p>
        </w:tc>
        <w:tc>
          <w:tcPr>
            <w:tcW w:w="3119" w:type="dxa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ASCKS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USMAB</w:t>
            </w:r>
          </w:p>
        </w:tc>
        <w:tc>
          <w:tcPr>
            <w:tcW w:w="992" w:type="dxa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14:30</w:t>
            </w:r>
          </w:p>
        </w:tc>
        <w:tc>
          <w:tcPr>
            <w:tcW w:w="4820" w:type="dxa"/>
            <w:vAlign w:val="center"/>
          </w:tcPr>
          <w:p w:rsidR="00F841C6" w:rsidRPr="00D061A1" w:rsidRDefault="00AA6EDC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تامرابط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صيد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بو</w:t>
            </w:r>
            <w:bookmarkStart w:id="0" w:name="_GoBack"/>
            <w:bookmarkEnd w:id="0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دبوزة</w:t>
            </w:r>
            <w:proofErr w:type="spellEnd"/>
          </w:p>
        </w:tc>
      </w:tr>
      <w:tr w:rsidR="00F841C6" w:rsidRPr="00955018" w:rsidTr="00F841C6">
        <w:tc>
          <w:tcPr>
            <w:tcW w:w="1996" w:type="dxa"/>
            <w:vAlign w:val="center"/>
          </w:tcPr>
          <w:p w:rsidR="00F841C6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بوغرارة</w:t>
            </w:r>
            <w:proofErr w:type="spellEnd"/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 xml:space="preserve"> سعودي</w:t>
            </w:r>
          </w:p>
        </w:tc>
        <w:tc>
          <w:tcPr>
            <w:tcW w:w="3119" w:type="dxa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CAFAZ</w:t>
            </w:r>
            <w:r>
              <w:rPr>
                <w:rFonts w:ascii="beIN Black" w:hAnsi="beIN Blac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>vs ARBAB</w:t>
            </w:r>
          </w:p>
        </w:tc>
        <w:tc>
          <w:tcPr>
            <w:tcW w:w="992" w:type="dxa"/>
            <w:vAlign w:val="center"/>
          </w:tcPr>
          <w:p w:rsidR="00F841C6" w:rsidRPr="00955018" w:rsidRDefault="00F841C6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14:30</w:t>
            </w:r>
          </w:p>
        </w:tc>
        <w:tc>
          <w:tcPr>
            <w:tcW w:w="4820" w:type="dxa"/>
            <w:vAlign w:val="center"/>
          </w:tcPr>
          <w:p w:rsidR="00F841C6" w:rsidRPr="00D061A1" w:rsidRDefault="00AA6EDC" w:rsidP="00F841C6">
            <w:pPr>
              <w:bidi/>
              <w:spacing w:line="360" w:lineRule="auto"/>
              <w:jc w:val="center"/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زواي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ف </w:t>
            </w:r>
            <w:r>
              <w:rPr>
                <w:rFonts w:ascii="beIN Black" w:hAnsi="beIN Black"/>
                <w:b/>
                <w:bCs/>
                <w:color w:val="FF0000"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بوقريدة</w:t>
            </w:r>
            <w:proofErr w:type="spellEnd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- </w:t>
            </w:r>
            <w:proofErr w:type="spellStart"/>
            <w:r>
              <w:rPr>
                <w:rFonts w:ascii="beIN Black" w:hAnsi="beIN Black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دربال</w:t>
            </w:r>
            <w:proofErr w:type="spellEnd"/>
          </w:p>
        </w:tc>
      </w:tr>
    </w:tbl>
    <w:p w:rsid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تذكير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بالمادة 21: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نلفت انتباهكم إلى أن تطبيق المادة 21 من اللائحة العامة للفاف إلزامية في جميع المقابلات الرسمية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وتحقيقا لهذه الغاية، يجب على الأندية المستضيفة التأكد من وجود طبيب وسيارة إسعاف، وفي حالة ما لاحظ الحكم غياب الطبيب أو سيارة الإسعاف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فإن  المباراة تلغى ويعاقب على إثره النادي بموجب المادة 21 من النظام العام للاتحادية الجزائية لكرة القدم</w:t>
      </w:r>
    </w:p>
    <w:p w:rsidR="00955018" w:rsidRPr="00955018" w:rsidRDefault="00955018" w:rsidP="00955018">
      <w:pPr>
        <w:bidi/>
        <w:spacing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متابعة الموقع </w:t>
      </w:r>
      <w:proofErr w:type="gramStart"/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الإلكتروني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lang w:bidi="ar-DZ"/>
        </w:rPr>
        <w:t xml:space="preserve"> http</w:t>
      </w:r>
      <w:proofErr w:type="gramEnd"/>
      <w:r w:rsidRPr="00955018">
        <w:rPr>
          <w:rFonts w:asciiTheme="majorBidi" w:hAnsiTheme="majorBidi" w:cstheme="majorBidi"/>
          <w:sz w:val="28"/>
          <w:szCs w:val="28"/>
          <w:lang w:bidi="ar-DZ"/>
        </w:rPr>
        <w:t>://www.lwfoeb.dz/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وصفحة الفيسبوك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(تجدون الرابط على موقع الرابطة)</w:t>
      </w:r>
    </w:p>
    <w:p w:rsidR="000B08C0" w:rsidRPr="00955018" w:rsidRDefault="00955018" w:rsidP="00955018">
      <w:pPr>
        <w:bidi/>
        <w:spacing w:after="0" w:line="240" w:lineRule="auto"/>
        <w:jc w:val="lowKashida"/>
        <w:rPr>
          <w:rFonts w:ascii="29LT Bukra Bold Italic" w:hAnsi="29LT Bukra Bold Italic" w:cs="29LT Bukra Bold Italic"/>
          <w:sz w:val="30"/>
          <w:szCs w:val="32"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يتعين على الأندية متابعة الموقع الرسمي للرابطة بشكل دوري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وكذلك صفحة الفيسبوك الرسمية للرابطة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للتعرف على التعديلات المحتملة في البرمجة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والتغييرات في المقابلات و/أو الجداول الزمنية</w:t>
      </w:r>
    </w:p>
    <w:sectPr w:rsidR="000B08C0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69" w:rsidRDefault="009C4969" w:rsidP="00A45661">
      <w:pPr>
        <w:spacing w:after="0" w:line="240" w:lineRule="auto"/>
      </w:pPr>
      <w:r>
        <w:separator/>
      </w:r>
    </w:p>
  </w:endnote>
  <w:endnote w:type="continuationSeparator" w:id="0">
    <w:p w:rsidR="009C4969" w:rsidRDefault="009C4969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69" w:rsidRDefault="009C4969" w:rsidP="00A45661">
      <w:pPr>
        <w:spacing w:after="0" w:line="240" w:lineRule="auto"/>
      </w:pPr>
      <w:r>
        <w:separator/>
      </w:r>
    </w:p>
  </w:footnote>
  <w:footnote w:type="continuationSeparator" w:id="0">
    <w:p w:rsidR="009C4969" w:rsidRDefault="009C4969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66CAF0A7" wp14:editId="127F2F3B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3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3443A7E0" wp14:editId="228C141E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4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10B74"/>
    <w:rsid w:val="0005149A"/>
    <w:rsid w:val="000B08C0"/>
    <w:rsid w:val="000E7BA0"/>
    <w:rsid w:val="00101D24"/>
    <w:rsid w:val="00121F06"/>
    <w:rsid w:val="00206436"/>
    <w:rsid w:val="002129F2"/>
    <w:rsid w:val="002C27F5"/>
    <w:rsid w:val="0031070C"/>
    <w:rsid w:val="00361F57"/>
    <w:rsid w:val="004010DC"/>
    <w:rsid w:val="004C32C1"/>
    <w:rsid w:val="00526B2B"/>
    <w:rsid w:val="00535E1C"/>
    <w:rsid w:val="00582589"/>
    <w:rsid w:val="00603C07"/>
    <w:rsid w:val="0068784F"/>
    <w:rsid w:val="00695C9E"/>
    <w:rsid w:val="006F085D"/>
    <w:rsid w:val="007821E6"/>
    <w:rsid w:val="007A7417"/>
    <w:rsid w:val="007B0084"/>
    <w:rsid w:val="007E1A38"/>
    <w:rsid w:val="00812C06"/>
    <w:rsid w:val="00955018"/>
    <w:rsid w:val="009A31FE"/>
    <w:rsid w:val="009C4969"/>
    <w:rsid w:val="009F0D53"/>
    <w:rsid w:val="00A04740"/>
    <w:rsid w:val="00A45661"/>
    <w:rsid w:val="00A75EF9"/>
    <w:rsid w:val="00AA6EDC"/>
    <w:rsid w:val="00B04CEF"/>
    <w:rsid w:val="00B52310"/>
    <w:rsid w:val="00BC7E64"/>
    <w:rsid w:val="00C75AFB"/>
    <w:rsid w:val="00CE0828"/>
    <w:rsid w:val="00D061A1"/>
    <w:rsid w:val="00D50BF9"/>
    <w:rsid w:val="00D67678"/>
    <w:rsid w:val="00E41B00"/>
    <w:rsid w:val="00E44C03"/>
    <w:rsid w:val="00E477DA"/>
    <w:rsid w:val="00E75E82"/>
    <w:rsid w:val="00EE3548"/>
    <w:rsid w:val="00F73E7F"/>
    <w:rsid w:val="00F7717C"/>
    <w:rsid w:val="00F841C6"/>
    <w:rsid w:val="00FB26F8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2024-01-11T10:03:00Z</cp:lastPrinted>
  <dcterms:created xsi:type="dcterms:W3CDTF">2023-12-28T14:23:00Z</dcterms:created>
  <dcterms:modified xsi:type="dcterms:W3CDTF">2024-01-18T10:40:00Z</dcterms:modified>
</cp:coreProperties>
</file>